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69" w:rsidRPr="00C63050" w:rsidRDefault="006D50A6" w:rsidP="001B3E1B">
      <w:pPr>
        <w:spacing w:after="0" w:line="240" w:lineRule="auto"/>
        <w:ind w:left="-720"/>
        <w:rPr>
          <w:rFonts w:ascii="Times New Roman" w:hAnsi="Times New Roman" w:cs="Times New Roman"/>
          <w:b/>
        </w:rPr>
      </w:pPr>
      <w:r w:rsidRPr="00C63050">
        <w:rPr>
          <w:rFonts w:ascii="Times New Roman" w:hAnsi="Times New Roman" w:cs="Times New Roman"/>
          <w:b/>
        </w:rPr>
        <w:t xml:space="preserve">Unit </w:t>
      </w:r>
      <w:r w:rsidR="0015232A">
        <w:rPr>
          <w:rFonts w:ascii="Times New Roman" w:hAnsi="Times New Roman" w:cs="Times New Roman"/>
          <w:b/>
        </w:rPr>
        <w:t>6</w:t>
      </w:r>
      <w:r w:rsidRPr="00C63050">
        <w:rPr>
          <w:rFonts w:ascii="Times New Roman" w:hAnsi="Times New Roman" w:cs="Times New Roman"/>
          <w:b/>
        </w:rPr>
        <w:t xml:space="preserve"> Study Guide         </w:t>
      </w:r>
      <w:r w:rsidR="0045195D" w:rsidRPr="00C63050">
        <w:rPr>
          <w:rFonts w:ascii="Times New Roman" w:hAnsi="Times New Roman" w:cs="Times New Roman"/>
          <w:b/>
        </w:rPr>
        <w:t xml:space="preserve">            </w:t>
      </w:r>
      <w:r w:rsidR="00677669" w:rsidRPr="00C63050">
        <w:rPr>
          <w:rFonts w:ascii="Times New Roman" w:hAnsi="Times New Roman" w:cs="Times New Roman"/>
          <w:b/>
        </w:rPr>
        <w:t>Name</w:t>
      </w:r>
      <w:proofErr w:type="gramStart"/>
      <w:r w:rsidR="00677669" w:rsidRPr="00C63050">
        <w:rPr>
          <w:rFonts w:ascii="Times New Roman" w:hAnsi="Times New Roman" w:cs="Times New Roman"/>
          <w:b/>
        </w:rPr>
        <w:t>:_</w:t>
      </w:r>
      <w:proofErr w:type="gramEnd"/>
      <w:r w:rsidR="00677669" w:rsidRPr="00C63050">
        <w:rPr>
          <w:rFonts w:ascii="Times New Roman" w:hAnsi="Times New Roman" w:cs="Times New Roman"/>
          <w:b/>
        </w:rPr>
        <w:t>_</w:t>
      </w:r>
      <w:r w:rsidR="0045195D" w:rsidRPr="00C63050">
        <w:rPr>
          <w:rFonts w:ascii="Times New Roman" w:hAnsi="Times New Roman" w:cs="Times New Roman"/>
          <w:b/>
        </w:rPr>
        <w:t>______________________</w:t>
      </w:r>
      <w:r w:rsidR="00677669" w:rsidRPr="00C63050">
        <w:rPr>
          <w:rFonts w:ascii="Times New Roman" w:hAnsi="Times New Roman" w:cs="Times New Roman"/>
          <w:b/>
        </w:rPr>
        <w:t>________________ Block:________</w:t>
      </w:r>
    </w:p>
    <w:p w:rsidR="00245423" w:rsidRPr="00245423" w:rsidRDefault="00245423" w:rsidP="001B3E1B">
      <w:pPr>
        <w:spacing w:after="0" w:line="240" w:lineRule="auto"/>
        <w:ind w:left="-720"/>
        <w:rPr>
          <w:rFonts w:ascii="Times New Roman" w:hAnsi="Times New Roman" w:cs="Times New Roman"/>
          <w:b/>
        </w:rPr>
      </w:pPr>
      <w:r w:rsidRPr="00245423">
        <w:rPr>
          <w:rFonts w:ascii="Times New Roman" w:hAnsi="Times New Roman" w:cs="Times New Roman"/>
          <w:b/>
        </w:rPr>
        <w:t xml:space="preserve">International </w:t>
      </w:r>
      <w:r w:rsidR="00E90AB8" w:rsidRPr="00245423">
        <w:rPr>
          <w:rFonts w:ascii="Times New Roman" w:hAnsi="Times New Roman" w:cs="Times New Roman"/>
          <w:b/>
        </w:rPr>
        <w:t xml:space="preserve">Economics </w:t>
      </w:r>
    </w:p>
    <w:p w:rsidR="006B5765" w:rsidRPr="00C63050" w:rsidRDefault="006B5765" w:rsidP="001B3E1B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245423">
        <w:rPr>
          <w:rFonts w:ascii="Times New Roman" w:hAnsi="Times New Roman" w:cs="Times New Roman"/>
          <w:u w:val="single"/>
        </w:rPr>
        <w:t>Test Date</w:t>
      </w:r>
      <w:r w:rsidRPr="00C63050">
        <w:rPr>
          <w:rFonts w:ascii="Times New Roman" w:hAnsi="Times New Roman" w:cs="Times New Roman"/>
        </w:rPr>
        <w:t xml:space="preserve">: </w:t>
      </w:r>
    </w:p>
    <w:p w:rsidR="00027047" w:rsidRPr="00C63050" w:rsidRDefault="00027047" w:rsidP="00C63050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245423">
        <w:rPr>
          <w:rFonts w:ascii="Times New Roman" w:hAnsi="Times New Roman" w:cs="Times New Roman"/>
          <w:u w:val="single"/>
        </w:rPr>
        <w:t>Tutoring:</w:t>
      </w:r>
      <w:r w:rsidRPr="00C63050">
        <w:rPr>
          <w:rFonts w:ascii="Times New Roman" w:hAnsi="Times New Roman" w:cs="Times New Roman"/>
        </w:rPr>
        <w:t xml:space="preserve"> </w:t>
      </w:r>
      <w:r w:rsidR="00327652">
        <w:rPr>
          <w:rFonts w:ascii="Times New Roman" w:hAnsi="Times New Roman" w:cs="Times New Roman"/>
        </w:rPr>
        <w:t xml:space="preserve"> </w:t>
      </w:r>
    </w:p>
    <w:p w:rsidR="00D34A1C" w:rsidRDefault="00D34A1C" w:rsidP="00D34A1C">
      <w:pPr>
        <w:spacing w:after="0" w:line="240" w:lineRule="auto"/>
        <w:rPr>
          <w:rFonts w:ascii="Times New Roman" w:hAnsi="Times New Roman" w:cs="Times New Roman"/>
          <w:b/>
        </w:rPr>
      </w:pPr>
    </w:p>
    <w:p w:rsidR="00D34A1C" w:rsidRPr="001B3E1B" w:rsidRDefault="00D34A1C" w:rsidP="00D34A1C">
      <w:pPr>
        <w:spacing w:after="0" w:line="240" w:lineRule="auto"/>
        <w:rPr>
          <w:rFonts w:ascii="Times New Roman" w:hAnsi="Times New Roman" w:cs="Times New Roman"/>
        </w:rPr>
      </w:pPr>
    </w:p>
    <w:p w:rsidR="001B3E1B" w:rsidRPr="001B3E1B" w:rsidRDefault="005A5EE9" w:rsidP="001B3E1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do individuals, businesses, and governments trade goods and services? </w:t>
      </w:r>
      <w:r w:rsidR="00D455ED">
        <w:rPr>
          <w:rFonts w:ascii="Times New Roman" w:hAnsi="Times New Roman" w:cs="Times New Roman"/>
        </w:rPr>
        <w:t xml:space="preserve"> (pg. 441) </w:t>
      </w:r>
    </w:p>
    <w:p w:rsidR="001B3E1B" w:rsidRDefault="001B3E1B" w:rsidP="001B3E1B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930DA6" w:rsidRPr="001B3E1B" w:rsidRDefault="00930DA6" w:rsidP="001B3E1B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1B3E1B" w:rsidRPr="001B3E1B" w:rsidRDefault="001B3E1B" w:rsidP="001B3E1B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1B3E1B" w:rsidRPr="001B3E1B" w:rsidRDefault="005A5EE9" w:rsidP="001B3E1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r w:rsidRPr="005A5EE9">
        <w:rPr>
          <w:rFonts w:ascii="Times New Roman" w:hAnsi="Times New Roman" w:cs="Times New Roman"/>
          <w:u w:val="single"/>
        </w:rPr>
        <w:t>absolute advantage</w:t>
      </w:r>
      <w:r>
        <w:rPr>
          <w:rFonts w:ascii="Times New Roman" w:hAnsi="Times New Roman" w:cs="Times New Roman"/>
        </w:rPr>
        <w:t xml:space="preserve">? </w:t>
      </w:r>
      <w:r w:rsidR="00D455ED">
        <w:rPr>
          <w:rFonts w:ascii="Times New Roman" w:hAnsi="Times New Roman" w:cs="Times New Roman"/>
        </w:rPr>
        <w:t xml:space="preserve">(pg. 443) </w:t>
      </w:r>
    </w:p>
    <w:p w:rsidR="001B3E1B" w:rsidRDefault="001B3E1B" w:rsidP="001B3E1B">
      <w:pPr>
        <w:spacing w:after="0" w:line="240" w:lineRule="auto"/>
        <w:rPr>
          <w:rFonts w:ascii="Times New Roman" w:hAnsi="Times New Roman" w:cs="Times New Roman"/>
        </w:rPr>
      </w:pPr>
    </w:p>
    <w:p w:rsidR="001B3E1B" w:rsidRDefault="001B3E1B" w:rsidP="001B3E1B">
      <w:pPr>
        <w:spacing w:after="0" w:line="240" w:lineRule="auto"/>
        <w:rPr>
          <w:rFonts w:ascii="Times New Roman" w:hAnsi="Times New Roman" w:cs="Times New Roman"/>
        </w:rPr>
      </w:pPr>
    </w:p>
    <w:p w:rsidR="00930DA6" w:rsidRPr="001B3E1B" w:rsidRDefault="00930DA6" w:rsidP="001B3E1B">
      <w:pPr>
        <w:spacing w:after="0" w:line="240" w:lineRule="auto"/>
        <w:rPr>
          <w:rFonts w:ascii="Times New Roman" w:hAnsi="Times New Roman" w:cs="Times New Roman"/>
        </w:rPr>
      </w:pPr>
    </w:p>
    <w:p w:rsidR="00083E85" w:rsidRDefault="005A5EE9" w:rsidP="00083E8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r w:rsidRPr="005A5EE9">
        <w:rPr>
          <w:rFonts w:ascii="Times New Roman" w:hAnsi="Times New Roman" w:cs="Times New Roman"/>
          <w:u w:val="single"/>
        </w:rPr>
        <w:t>comparative advantage</w:t>
      </w:r>
      <w:r>
        <w:rPr>
          <w:rFonts w:ascii="Times New Roman" w:hAnsi="Times New Roman" w:cs="Times New Roman"/>
        </w:rPr>
        <w:t xml:space="preserve">? </w:t>
      </w:r>
      <w:r w:rsidR="00D455ED">
        <w:rPr>
          <w:rFonts w:ascii="Times New Roman" w:hAnsi="Times New Roman" w:cs="Times New Roman"/>
        </w:rPr>
        <w:t xml:space="preserve">(pg. 444) </w:t>
      </w:r>
    </w:p>
    <w:p w:rsidR="00083E85" w:rsidRDefault="00083E85" w:rsidP="00083E85">
      <w:pPr>
        <w:spacing w:after="0" w:line="240" w:lineRule="auto"/>
        <w:rPr>
          <w:rFonts w:ascii="Times New Roman" w:hAnsi="Times New Roman" w:cs="Times New Roman"/>
        </w:rPr>
      </w:pPr>
    </w:p>
    <w:p w:rsidR="00083E85" w:rsidRDefault="00083E85" w:rsidP="00083E85">
      <w:pPr>
        <w:spacing w:after="0" w:line="240" w:lineRule="auto"/>
        <w:rPr>
          <w:rFonts w:ascii="Times New Roman" w:hAnsi="Times New Roman" w:cs="Times New Roman"/>
        </w:rPr>
      </w:pPr>
    </w:p>
    <w:p w:rsidR="00083E85" w:rsidRPr="00083E85" w:rsidRDefault="00083E85" w:rsidP="00083E85">
      <w:pPr>
        <w:spacing w:after="0" w:line="240" w:lineRule="auto"/>
        <w:rPr>
          <w:rFonts w:ascii="Times New Roman" w:hAnsi="Times New Roman" w:cs="Times New Roman"/>
        </w:rPr>
      </w:pPr>
    </w:p>
    <w:p w:rsidR="00083E85" w:rsidRDefault="005A5EE9" w:rsidP="00083E8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do most trades take place (in relation to </w:t>
      </w:r>
      <w:r w:rsidR="00D455ED">
        <w:rPr>
          <w:rFonts w:ascii="Times New Roman" w:hAnsi="Times New Roman" w:cs="Times New Roman"/>
        </w:rPr>
        <w:t xml:space="preserve">the </w:t>
      </w:r>
      <w:r w:rsidR="00D455ED" w:rsidRPr="000F2A88">
        <w:rPr>
          <w:rFonts w:ascii="Times New Roman" w:hAnsi="Times New Roman" w:cs="Times New Roman"/>
          <w:u w:val="single"/>
        </w:rPr>
        <w:t>law of comparative advantage</w:t>
      </w:r>
      <w:r>
        <w:rPr>
          <w:rFonts w:ascii="Times New Roman" w:hAnsi="Times New Roman" w:cs="Times New Roman"/>
        </w:rPr>
        <w:t xml:space="preserve">)? </w:t>
      </w:r>
      <w:r w:rsidR="00D455ED">
        <w:rPr>
          <w:rFonts w:ascii="Times New Roman" w:hAnsi="Times New Roman" w:cs="Times New Roman"/>
        </w:rPr>
        <w:t xml:space="preserve">(pg. 444) </w:t>
      </w:r>
    </w:p>
    <w:p w:rsidR="00411B71" w:rsidRDefault="00411B71" w:rsidP="00411B71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411B71" w:rsidRDefault="00411B71" w:rsidP="00411B71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334880" w:rsidRDefault="00334880" w:rsidP="00411B71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975098" w:rsidRDefault="00975098" w:rsidP="00975098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568" w:tblpY="-70"/>
        <w:tblW w:w="0" w:type="auto"/>
        <w:tblLook w:val="04A0"/>
      </w:tblPr>
      <w:tblGrid>
        <w:gridCol w:w="1239"/>
        <w:gridCol w:w="1390"/>
        <w:gridCol w:w="1239"/>
      </w:tblGrid>
      <w:tr w:rsidR="00975098" w:rsidRPr="007C1CD3" w:rsidTr="00DD2E29">
        <w:trPr>
          <w:trHeight w:val="268"/>
        </w:trPr>
        <w:tc>
          <w:tcPr>
            <w:tcW w:w="1239" w:type="dxa"/>
          </w:tcPr>
          <w:p w:rsidR="00975098" w:rsidRPr="007C1CD3" w:rsidRDefault="00975098" w:rsidP="00E14428">
            <w:pPr>
              <w:jc w:val="center"/>
              <w:rPr>
                <w:b/>
                <w:sz w:val="24"/>
                <w:szCs w:val="24"/>
              </w:rPr>
            </w:pPr>
          </w:p>
          <w:p w:rsidR="00975098" w:rsidRPr="007C1CD3" w:rsidRDefault="00975098" w:rsidP="00E144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975098" w:rsidRPr="007C1CD3" w:rsidRDefault="00975098" w:rsidP="00E14428">
            <w:pPr>
              <w:jc w:val="center"/>
              <w:rPr>
                <w:b/>
                <w:sz w:val="24"/>
                <w:szCs w:val="24"/>
              </w:rPr>
            </w:pPr>
            <w:r w:rsidRPr="007C1CD3">
              <w:rPr>
                <w:b/>
                <w:sz w:val="24"/>
                <w:szCs w:val="24"/>
              </w:rPr>
              <w:t>Sandwiches</w:t>
            </w:r>
          </w:p>
        </w:tc>
        <w:tc>
          <w:tcPr>
            <w:tcW w:w="1239" w:type="dxa"/>
          </w:tcPr>
          <w:p w:rsidR="00975098" w:rsidRPr="007C1CD3" w:rsidRDefault="00975098" w:rsidP="00E14428">
            <w:pPr>
              <w:jc w:val="center"/>
              <w:rPr>
                <w:b/>
                <w:sz w:val="24"/>
                <w:szCs w:val="24"/>
              </w:rPr>
            </w:pPr>
            <w:r w:rsidRPr="007C1CD3">
              <w:rPr>
                <w:b/>
                <w:sz w:val="24"/>
                <w:szCs w:val="24"/>
              </w:rPr>
              <w:t>Cookies</w:t>
            </w:r>
          </w:p>
        </w:tc>
      </w:tr>
      <w:tr w:rsidR="00975098" w:rsidRPr="007C1CD3" w:rsidTr="00DD2E29">
        <w:trPr>
          <w:trHeight w:val="268"/>
        </w:trPr>
        <w:tc>
          <w:tcPr>
            <w:tcW w:w="1239" w:type="dxa"/>
          </w:tcPr>
          <w:p w:rsidR="00975098" w:rsidRPr="007C1CD3" w:rsidRDefault="00975098" w:rsidP="00E14428">
            <w:pPr>
              <w:jc w:val="center"/>
              <w:rPr>
                <w:b/>
                <w:sz w:val="24"/>
                <w:szCs w:val="24"/>
              </w:rPr>
            </w:pPr>
            <w:r w:rsidRPr="007C1CD3">
              <w:rPr>
                <w:b/>
                <w:sz w:val="24"/>
                <w:szCs w:val="24"/>
              </w:rPr>
              <w:t>Jasmine</w:t>
            </w:r>
          </w:p>
        </w:tc>
        <w:tc>
          <w:tcPr>
            <w:tcW w:w="1239" w:type="dxa"/>
          </w:tcPr>
          <w:p w:rsidR="00975098" w:rsidRPr="007C1CD3" w:rsidRDefault="00E14428" w:rsidP="00E144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39" w:type="dxa"/>
          </w:tcPr>
          <w:p w:rsidR="00975098" w:rsidRPr="007C1CD3" w:rsidRDefault="00E14428" w:rsidP="00E144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975098" w:rsidRPr="007C1CD3" w:rsidTr="00DD2E29">
        <w:trPr>
          <w:trHeight w:val="288"/>
        </w:trPr>
        <w:tc>
          <w:tcPr>
            <w:tcW w:w="1239" w:type="dxa"/>
          </w:tcPr>
          <w:p w:rsidR="00975098" w:rsidRPr="007C1CD3" w:rsidRDefault="00975098" w:rsidP="00E14428">
            <w:pPr>
              <w:jc w:val="center"/>
              <w:rPr>
                <w:b/>
                <w:sz w:val="24"/>
                <w:szCs w:val="24"/>
              </w:rPr>
            </w:pPr>
            <w:r w:rsidRPr="007C1CD3">
              <w:rPr>
                <w:b/>
                <w:sz w:val="24"/>
                <w:szCs w:val="24"/>
              </w:rPr>
              <w:t>Brandon</w:t>
            </w:r>
          </w:p>
        </w:tc>
        <w:tc>
          <w:tcPr>
            <w:tcW w:w="1239" w:type="dxa"/>
          </w:tcPr>
          <w:p w:rsidR="00975098" w:rsidRPr="007C1CD3" w:rsidRDefault="00E14428" w:rsidP="00E144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39" w:type="dxa"/>
          </w:tcPr>
          <w:p w:rsidR="00975098" w:rsidRPr="007C1CD3" w:rsidRDefault="00E14428" w:rsidP="00E144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:rsidR="00975098" w:rsidRPr="007C1CD3" w:rsidRDefault="00975098" w:rsidP="00E14428">
      <w:pPr>
        <w:jc w:val="center"/>
        <w:rPr>
          <w:sz w:val="24"/>
          <w:szCs w:val="24"/>
        </w:rPr>
      </w:pPr>
    </w:p>
    <w:p w:rsidR="00975098" w:rsidRPr="00975098" w:rsidRDefault="00975098" w:rsidP="00E14428">
      <w:pPr>
        <w:jc w:val="center"/>
        <w:rPr>
          <w:b/>
          <w:sz w:val="18"/>
          <w:szCs w:val="18"/>
        </w:rPr>
      </w:pPr>
    </w:p>
    <w:p w:rsidR="00975098" w:rsidRPr="00B802FF" w:rsidRDefault="00975098" w:rsidP="00975098">
      <w:pPr>
        <w:rPr>
          <w:b/>
          <w:sz w:val="18"/>
          <w:szCs w:val="18"/>
        </w:rPr>
      </w:pPr>
    </w:p>
    <w:p w:rsidR="00975098" w:rsidRDefault="007C1CD3" w:rsidP="00083E8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According to this chart, who has the </w:t>
      </w:r>
      <w:r w:rsidRPr="003C2B75">
        <w:rPr>
          <w:rFonts w:ascii="Times New Roman" w:hAnsi="Times New Roman" w:cs="Times New Roman"/>
          <w:u w:val="single"/>
        </w:rPr>
        <w:t>absolute advantage</w:t>
      </w:r>
      <w:r>
        <w:rPr>
          <w:rFonts w:ascii="Times New Roman" w:hAnsi="Times New Roman" w:cs="Times New Roman"/>
        </w:rPr>
        <w:t xml:space="preserve"> in making </w:t>
      </w:r>
      <w:r w:rsidR="006C1790">
        <w:rPr>
          <w:rFonts w:ascii="Times New Roman" w:hAnsi="Times New Roman" w:cs="Times New Roman"/>
        </w:rPr>
        <w:t>sandwiches</w:t>
      </w:r>
      <w:r>
        <w:rPr>
          <w:rFonts w:ascii="Times New Roman" w:hAnsi="Times New Roman" w:cs="Times New Roman"/>
        </w:rPr>
        <w:t>?</w:t>
      </w:r>
    </w:p>
    <w:p w:rsidR="003C2B75" w:rsidRDefault="003C2B75" w:rsidP="003C2B75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3C2B75" w:rsidRDefault="003C2B75" w:rsidP="003C2B75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7C1CD3" w:rsidRDefault="007C1CD3" w:rsidP="00083E8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has the </w:t>
      </w:r>
      <w:r w:rsidRPr="003C2B75">
        <w:rPr>
          <w:rFonts w:ascii="Times New Roman" w:hAnsi="Times New Roman" w:cs="Times New Roman"/>
          <w:u w:val="single"/>
        </w:rPr>
        <w:t>comparative</w:t>
      </w:r>
      <w:r w:rsidR="003C2B75" w:rsidRPr="003C2B75">
        <w:rPr>
          <w:rFonts w:ascii="Times New Roman" w:hAnsi="Times New Roman" w:cs="Times New Roman"/>
          <w:u w:val="single"/>
        </w:rPr>
        <w:t xml:space="preserve"> advantage</w:t>
      </w:r>
      <w:r>
        <w:rPr>
          <w:rFonts w:ascii="Times New Roman" w:hAnsi="Times New Roman" w:cs="Times New Roman"/>
        </w:rPr>
        <w:t xml:space="preserve"> </w:t>
      </w:r>
      <w:r w:rsidR="003C2B75">
        <w:rPr>
          <w:rFonts w:ascii="Times New Roman" w:hAnsi="Times New Roman" w:cs="Times New Roman"/>
        </w:rPr>
        <w:t xml:space="preserve">in making </w:t>
      </w:r>
      <w:r w:rsidR="00F344E4">
        <w:rPr>
          <w:rFonts w:ascii="Times New Roman" w:hAnsi="Times New Roman" w:cs="Times New Roman"/>
        </w:rPr>
        <w:t>sandwiches</w:t>
      </w:r>
      <w:r w:rsidR="003C2B75">
        <w:rPr>
          <w:rFonts w:ascii="Times New Roman" w:hAnsi="Times New Roman" w:cs="Times New Roman"/>
        </w:rPr>
        <w:t>?</w:t>
      </w:r>
    </w:p>
    <w:p w:rsidR="003C2B75" w:rsidRDefault="003C2B75" w:rsidP="003C2B75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3C2B75" w:rsidRDefault="003C2B75" w:rsidP="003C2B75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3C2B75" w:rsidRDefault="00411B71" w:rsidP="00083E8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should make cookies and who should make sandwiches in this example?</w:t>
      </w:r>
    </w:p>
    <w:p w:rsidR="00411B71" w:rsidRDefault="00411B71" w:rsidP="00411B71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930DA6" w:rsidRPr="00083E85" w:rsidRDefault="00930DA6" w:rsidP="005A5EE9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1B3E1B" w:rsidRDefault="005A5EE9" w:rsidP="001B3E1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r w:rsidRPr="005A5EE9">
        <w:rPr>
          <w:rFonts w:ascii="Times New Roman" w:hAnsi="Times New Roman" w:cs="Times New Roman"/>
          <w:u w:val="single"/>
        </w:rPr>
        <w:t>balance of trade</w:t>
      </w:r>
      <w:r>
        <w:rPr>
          <w:rFonts w:ascii="Times New Roman" w:hAnsi="Times New Roman" w:cs="Times New Roman"/>
        </w:rPr>
        <w:t xml:space="preserve">? </w:t>
      </w:r>
      <w:r w:rsidR="001B3E1B" w:rsidRPr="001B3E1B">
        <w:rPr>
          <w:rFonts w:ascii="Times New Roman" w:hAnsi="Times New Roman" w:cs="Times New Roman"/>
        </w:rPr>
        <w:t xml:space="preserve"> </w:t>
      </w:r>
      <w:r w:rsidR="00D455ED">
        <w:rPr>
          <w:rFonts w:ascii="Times New Roman" w:hAnsi="Times New Roman" w:cs="Times New Roman"/>
        </w:rPr>
        <w:t>(</w:t>
      </w:r>
      <w:r w:rsidR="009371CF">
        <w:rPr>
          <w:rFonts w:ascii="Times New Roman" w:hAnsi="Times New Roman" w:cs="Times New Roman"/>
        </w:rPr>
        <w:t xml:space="preserve">pg. 462) </w:t>
      </w:r>
      <w:r w:rsidR="00D455ED">
        <w:rPr>
          <w:rFonts w:ascii="Times New Roman" w:hAnsi="Times New Roman" w:cs="Times New Roman"/>
        </w:rPr>
        <w:t xml:space="preserve"> </w:t>
      </w:r>
    </w:p>
    <w:p w:rsidR="005A5EE9" w:rsidRDefault="005A5EE9" w:rsidP="005A5EE9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5A5EE9" w:rsidRDefault="005A5EE9" w:rsidP="005A5EE9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5A5EE9" w:rsidRDefault="005A5EE9" w:rsidP="005A5EE9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5A5EE9" w:rsidRDefault="005A5EE9" w:rsidP="001B3E1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</w:t>
      </w:r>
      <w:r w:rsidRPr="005A5EE9">
        <w:rPr>
          <w:rFonts w:ascii="Times New Roman" w:hAnsi="Times New Roman" w:cs="Times New Roman"/>
          <w:u w:val="single"/>
        </w:rPr>
        <w:t>trade surplus</w:t>
      </w:r>
      <w:r>
        <w:rPr>
          <w:rFonts w:ascii="Times New Roman" w:hAnsi="Times New Roman" w:cs="Times New Roman"/>
        </w:rPr>
        <w:t xml:space="preserve">? </w:t>
      </w:r>
      <w:r w:rsidR="009371CF">
        <w:rPr>
          <w:rFonts w:ascii="Times New Roman" w:hAnsi="Times New Roman" w:cs="Times New Roman"/>
        </w:rPr>
        <w:t>(pg. 462)</w:t>
      </w:r>
    </w:p>
    <w:p w:rsidR="005A5EE9" w:rsidRDefault="005A5EE9" w:rsidP="005A5EE9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5A5EE9" w:rsidRDefault="005A5EE9" w:rsidP="005A5EE9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5A5EE9" w:rsidRDefault="005A5EE9" w:rsidP="005A5EE9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5A5EE9" w:rsidRDefault="005A5EE9" w:rsidP="001B3E1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</w:t>
      </w:r>
      <w:r w:rsidRPr="005A5EE9">
        <w:rPr>
          <w:rFonts w:ascii="Times New Roman" w:hAnsi="Times New Roman" w:cs="Times New Roman"/>
          <w:u w:val="single"/>
        </w:rPr>
        <w:t>trade deficit</w:t>
      </w:r>
      <w:r>
        <w:rPr>
          <w:rFonts w:ascii="Times New Roman" w:hAnsi="Times New Roman" w:cs="Times New Roman"/>
        </w:rPr>
        <w:t xml:space="preserve">? </w:t>
      </w:r>
      <w:r w:rsidR="009371CF">
        <w:rPr>
          <w:rFonts w:ascii="Times New Roman" w:hAnsi="Times New Roman" w:cs="Times New Roman"/>
        </w:rPr>
        <w:t xml:space="preserve">(pg. 462) </w:t>
      </w:r>
    </w:p>
    <w:p w:rsidR="005A5EE9" w:rsidRDefault="005A5EE9" w:rsidP="005A5EE9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5A5EE9" w:rsidRDefault="005A5EE9" w:rsidP="005A5EE9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5A5EE9" w:rsidRDefault="005A5EE9" w:rsidP="005A5EE9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930DA6" w:rsidRDefault="005A5EE9" w:rsidP="00540C6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r w:rsidRPr="005A5EE9">
        <w:rPr>
          <w:rFonts w:ascii="Times New Roman" w:hAnsi="Times New Roman" w:cs="Times New Roman"/>
          <w:u w:val="single"/>
        </w:rPr>
        <w:t>balance of payments</w:t>
      </w:r>
      <w:r>
        <w:rPr>
          <w:rFonts w:ascii="Times New Roman" w:hAnsi="Times New Roman" w:cs="Times New Roman"/>
        </w:rPr>
        <w:t xml:space="preserve">? </w:t>
      </w:r>
      <w:r w:rsidR="009371CF">
        <w:rPr>
          <w:rFonts w:ascii="Times New Roman" w:hAnsi="Times New Roman" w:cs="Times New Roman"/>
        </w:rPr>
        <w:t xml:space="preserve">(notes) </w:t>
      </w:r>
    </w:p>
    <w:p w:rsidR="00D455ED" w:rsidRDefault="00D455ED" w:rsidP="00D455ED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334880" w:rsidRDefault="00334880" w:rsidP="00B31E2B">
      <w:pPr>
        <w:spacing w:after="0" w:line="240" w:lineRule="auto"/>
        <w:rPr>
          <w:rFonts w:ascii="Times New Roman" w:hAnsi="Times New Roman" w:cs="Times New Roman"/>
        </w:rPr>
      </w:pPr>
    </w:p>
    <w:p w:rsidR="00B31E2B" w:rsidRPr="00B31E2B" w:rsidRDefault="00B31E2B" w:rsidP="00B31E2B">
      <w:pPr>
        <w:spacing w:after="0" w:line="240" w:lineRule="auto"/>
        <w:rPr>
          <w:rFonts w:ascii="Times New Roman" w:hAnsi="Times New Roman" w:cs="Times New Roman"/>
        </w:rPr>
      </w:pPr>
    </w:p>
    <w:p w:rsidR="00D455ED" w:rsidRDefault="00D455ED" w:rsidP="00540C6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</w:t>
      </w:r>
      <w:r w:rsidRPr="00FC0727">
        <w:rPr>
          <w:rFonts w:ascii="Times New Roman" w:hAnsi="Times New Roman" w:cs="Times New Roman"/>
          <w:u w:val="single"/>
        </w:rPr>
        <w:t>trade barrier</w:t>
      </w:r>
      <w:r>
        <w:rPr>
          <w:rFonts w:ascii="Times New Roman" w:hAnsi="Times New Roman" w:cs="Times New Roman"/>
        </w:rPr>
        <w:t xml:space="preserve">? (pg. 449) </w:t>
      </w:r>
    </w:p>
    <w:p w:rsidR="000732D4" w:rsidRDefault="000732D4" w:rsidP="000732D4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9371CF" w:rsidRDefault="009371CF" w:rsidP="000732D4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0732D4" w:rsidRDefault="000732D4" w:rsidP="000732D4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0732D4" w:rsidRDefault="000732D4" w:rsidP="00540C6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r w:rsidRPr="000732D4">
        <w:rPr>
          <w:rFonts w:ascii="Times New Roman" w:hAnsi="Times New Roman" w:cs="Times New Roman"/>
          <w:u w:val="single"/>
        </w:rPr>
        <w:t>free trade</w:t>
      </w:r>
      <w:r>
        <w:rPr>
          <w:rFonts w:ascii="Times New Roman" w:hAnsi="Times New Roman" w:cs="Times New Roman"/>
        </w:rPr>
        <w:t xml:space="preserve">? </w:t>
      </w:r>
      <w:r w:rsidR="00F72754">
        <w:rPr>
          <w:rFonts w:ascii="Times New Roman" w:hAnsi="Times New Roman" w:cs="Times New Roman"/>
        </w:rPr>
        <w:t>(notes)</w:t>
      </w:r>
    </w:p>
    <w:p w:rsidR="00B31E2B" w:rsidRDefault="00B31E2B" w:rsidP="00B31E2B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540C6E" w:rsidRPr="00540C6E" w:rsidRDefault="00540C6E" w:rsidP="00540C6E">
      <w:pPr>
        <w:spacing w:after="0" w:line="240" w:lineRule="auto"/>
        <w:rPr>
          <w:rFonts w:ascii="Times New Roman" w:hAnsi="Times New Roman" w:cs="Times New Roman"/>
        </w:rPr>
      </w:pPr>
    </w:p>
    <w:p w:rsidR="0091501B" w:rsidRDefault="0091501B" w:rsidP="0091501B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B31E2B" w:rsidRDefault="00540C6E" w:rsidP="00B31E2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do some countries erect </w:t>
      </w:r>
      <w:r w:rsidRPr="00540C6E">
        <w:rPr>
          <w:rFonts w:ascii="Times New Roman" w:hAnsi="Times New Roman" w:cs="Times New Roman"/>
          <w:u w:val="single"/>
        </w:rPr>
        <w:t>trade barriers</w:t>
      </w:r>
      <w:r>
        <w:rPr>
          <w:rFonts w:ascii="Times New Roman" w:hAnsi="Times New Roman" w:cs="Times New Roman"/>
        </w:rPr>
        <w:t xml:space="preserve">? </w:t>
      </w:r>
      <w:r w:rsidR="00D455ED">
        <w:rPr>
          <w:rFonts w:ascii="Times New Roman" w:hAnsi="Times New Roman" w:cs="Times New Roman"/>
        </w:rPr>
        <w:t xml:space="preserve">(pg. 449) </w:t>
      </w:r>
    </w:p>
    <w:p w:rsidR="00B31E2B" w:rsidRDefault="00B31E2B" w:rsidP="00B31E2B">
      <w:pPr>
        <w:spacing w:after="0" w:line="240" w:lineRule="auto"/>
        <w:rPr>
          <w:rFonts w:ascii="Times New Roman" w:hAnsi="Times New Roman" w:cs="Times New Roman"/>
        </w:rPr>
      </w:pPr>
    </w:p>
    <w:p w:rsidR="00B31E2B" w:rsidRDefault="00B31E2B" w:rsidP="00B31E2B">
      <w:pPr>
        <w:spacing w:after="0" w:line="240" w:lineRule="auto"/>
        <w:rPr>
          <w:rFonts w:ascii="Times New Roman" w:hAnsi="Times New Roman" w:cs="Times New Roman"/>
        </w:rPr>
      </w:pPr>
    </w:p>
    <w:p w:rsidR="00B31E2B" w:rsidRPr="00B31E2B" w:rsidRDefault="00B31E2B" w:rsidP="00B31E2B">
      <w:pPr>
        <w:spacing w:after="0" w:line="240" w:lineRule="auto"/>
        <w:rPr>
          <w:rFonts w:ascii="Times New Roman" w:hAnsi="Times New Roman" w:cs="Times New Roman"/>
        </w:rPr>
      </w:pPr>
    </w:p>
    <w:p w:rsidR="00B31E2B" w:rsidRDefault="00B31E2B" w:rsidP="001B3E1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five types of </w:t>
      </w:r>
      <w:r w:rsidRPr="00FC0727">
        <w:rPr>
          <w:rFonts w:ascii="Times New Roman" w:hAnsi="Times New Roman" w:cs="Times New Roman"/>
          <w:u w:val="single"/>
        </w:rPr>
        <w:t>trade barriers</w:t>
      </w:r>
      <w:r>
        <w:rPr>
          <w:rFonts w:ascii="Times New Roman" w:hAnsi="Times New Roman" w:cs="Times New Roman"/>
        </w:rPr>
        <w:t xml:space="preserve"> (</w:t>
      </w:r>
      <w:r w:rsidRPr="00BF6862">
        <w:rPr>
          <w:rFonts w:ascii="Times New Roman" w:hAnsi="Times New Roman" w:cs="Times New Roman"/>
          <w:b/>
        </w:rPr>
        <w:t>AND definitions</w:t>
      </w:r>
      <w:r>
        <w:rPr>
          <w:rFonts w:ascii="Times New Roman" w:hAnsi="Times New Roman" w:cs="Times New Roman"/>
        </w:rPr>
        <w:t>)? (</w:t>
      </w:r>
      <w:r w:rsidR="00E14428">
        <w:rPr>
          <w:rFonts w:ascii="Times New Roman" w:hAnsi="Times New Roman" w:cs="Times New Roman"/>
        </w:rPr>
        <w:t>notes</w:t>
      </w:r>
      <w:r>
        <w:rPr>
          <w:rFonts w:ascii="Times New Roman" w:hAnsi="Times New Roman" w:cs="Times New Roman"/>
        </w:rPr>
        <w:t xml:space="preserve">) </w:t>
      </w:r>
    </w:p>
    <w:p w:rsidR="00966311" w:rsidRDefault="00966311" w:rsidP="00966311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966311" w:rsidRDefault="00966311" w:rsidP="00966311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B31E2B" w:rsidRDefault="00B31E2B" w:rsidP="00966311">
      <w:pPr>
        <w:pStyle w:val="ListParagraph"/>
        <w:numPr>
          <w:ilvl w:val="1"/>
          <w:numId w:val="6"/>
        </w:numPr>
        <w:spacing w:after="0" w:line="720" w:lineRule="auto"/>
        <w:rPr>
          <w:rFonts w:ascii="Times New Roman" w:hAnsi="Times New Roman" w:cs="Times New Roman"/>
        </w:rPr>
      </w:pPr>
    </w:p>
    <w:p w:rsidR="00B31E2B" w:rsidRDefault="00B31E2B" w:rsidP="00966311">
      <w:pPr>
        <w:pStyle w:val="ListParagraph"/>
        <w:numPr>
          <w:ilvl w:val="1"/>
          <w:numId w:val="6"/>
        </w:numPr>
        <w:spacing w:after="0" w:line="720" w:lineRule="auto"/>
        <w:rPr>
          <w:rFonts w:ascii="Times New Roman" w:hAnsi="Times New Roman" w:cs="Times New Roman"/>
        </w:rPr>
      </w:pPr>
    </w:p>
    <w:p w:rsidR="00B31E2B" w:rsidRDefault="00B31E2B" w:rsidP="00966311">
      <w:pPr>
        <w:pStyle w:val="ListParagraph"/>
        <w:numPr>
          <w:ilvl w:val="1"/>
          <w:numId w:val="6"/>
        </w:numPr>
        <w:spacing w:after="0" w:line="720" w:lineRule="auto"/>
        <w:rPr>
          <w:rFonts w:ascii="Times New Roman" w:hAnsi="Times New Roman" w:cs="Times New Roman"/>
        </w:rPr>
      </w:pPr>
    </w:p>
    <w:p w:rsidR="00B31E2B" w:rsidRDefault="00B31E2B" w:rsidP="00966311">
      <w:pPr>
        <w:pStyle w:val="ListParagraph"/>
        <w:numPr>
          <w:ilvl w:val="1"/>
          <w:numId w:val="6"/>
        </w:numPr>
        <w:spacing w:after="0" w:line="720" w:lineRule="auto"/>
        <w:rPr>
          <w:rFonts w:ascii="Times New Roman" w:hAnsi="Times New Roman" w:cs="Times New Roman"/>
        </w:rPr>
      </w:pPr>
    </w:p>
    <w:p w:rsidR="00AA579E" w:rsidRPr="00966311" w:rsidRDefault="00AA579E" w:rsidP="00966311">
      <w:pPr>
        <w:pStyle w:val="ListParagraph"/>
        <w:numPr>
          <w:ilvl w:val="1"/>
          <w:numId w:val="6"/>
        </w:numPr>
        <w:spacing w:after="0" w:line="600" w:lineRule="auto"/>
        <w:rPr>
          <w:rFonts w:ascii="Times New Roman" w:hAnsi="Times New Roman" w:cs="Times New Roman"/>
        </w:rPr>
      </w:pPr>
    </w:p>
    <w:p w:rsidR="00AA579E" w:rsidRDefault="00AA579E" w:rsidP="00AA579E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15441E" w:rsidRDefault="00F30BF5" w:rsidP="001544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</w:t>
      </w:r>
      <w:r w:rsidR="0015441E">
        <w:rPr>
          <w:rFonts w:ascii="Times New Roman" w:hAnsi="Times New Roman" w:cs="Times New Roman"/>
        </w:rPr>
        <w:t>possible negative effects (costs)</w:t>
      </w:r>
      <w:r>
        <w:rPr>
          <w:rFonts w:ascii="Times New Roman" w:hAnsi="Times New Roman" w:cs="Times New Roman"/>
        </w:rPr>
        <w:t xml:space="preserve"> of </w:t>
      </w:r>
      <w:r w:rsidRPr="00F30BF5">
        <w:rPr>
          <w:rFonts w:ascii="Times New Roman" w:hAnsi="Times New Roman" w:cs="Times New Roman"/>
          <w:u w:val="single"/>
        </w:rPr>
        <w:t>trade barriers</w:t>
      </w:r>
      <w:r>
        <w:rPr>
          <w:rFonts w:ascii="Times New Roman" w:hAnsi="Times New Roman" w:cs="Times New Roman"/>
        </w:rPr>
        <w:t xml:space="preserve">? (pg. 450-451) </w:t>
      </w:r>
    </w:p>
    <w:p w:rsidR="0015441E" w:rsidRDefault="0015441E" w:rsidP="0015441E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15441E" w:rsidRDefault="0015441E" w:rsidP="0015441E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8D5C84" w:rsidRDefault="008D5C84" w:rsidP="00591222">
      <w:pPr>
        <w:spacing w:after="0" w:line="240" w:lineRule="auto"/>
        <w:rPr>
          <w:rFonts w:ascii="Times New Roman" w:hAnsi="Times New Roman" w:cs="Times New Roman"/>
        </w:rPr>
      </w:pPr>
    </w:p>
    <w:p w:rsidR="00966311" w:rsidRDefault="00966311" w:rsidP="00591222">
      <w:pPr>
        <w:spacing w:after="0" w:line="240" w:lineRule="auto"/>
        <w:rPr>
          <w:rFonts w:ascii="Times New Roman" w:hAnsi="Times New Roman" w:cs="Times New Roman"/>
        </w:rPr>
      </w:pPr>
    </w:p>
    <w:p w:rsidR="00966311" w:rsidRPr="00591222" w:rsidRDefault="00966311" w:rsidP="00591222">
      <w:pPr>
        <w:spacing w:after="0" w:line="240" w:lineRule="auto"/>
        <w:rPr>
          <w:rFonts w:ascii="Times New Roman" w:hAnsi="Times New Roman" w:cs="Times New Roman"/>
        </w:rPr>
      </w:pPr>
    </w:p>
    <w:p w:rsidR="0015441E" w:rsidRDefault="0015441E" w:rsidP="001544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possible positive effects (benefits) of </w:t>
      </w:r>
      <w:r w:rsidRPr="00F30BF5">
        <w:rPr>
          <w:rFonts w:ascii="Times New Roman" w:hAnsi="Times New Roman" w:cs="Times New Roman"/>
          <w:u w:val="single"/>
        </w:rPr>
        <w:t>trade barriers</w:t>
      </w:r>
      <w:r>
        <w:rPr>
          <w:rFonts w:ascii="Times New Roman" w:hAnsi="Times New Roman" w:cs="Times New Roman"/>
        </w:rPr>
        <w:t>? (</w:t>
      </w:r>
      <w:r w:rsidR="003F1052">
        <w:rPr>
          <w:rFonts w:ascii="Times New Roman" w:hAnsi="Times New Roman" w:cs="Times New Roman"/>
        </w:rPr>
        <w:t>notes)</w:t>
      </w:r>
      <w:r>
        <w:rPr>
          <w:rFonts w:ascii="Times New Roman" w:hAnsi="Times New Roman" w:cs="Times New Roman"/>
        </w:rPr>
        <w:t xml:space="preserve"> </w:t>
      </w:r>
    </w:p>
    <w:p w:rsidR="0015441E" w:rsidRDefault="0015441E" w:rsidP="0015441E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8D5C84" w:rsidRPr="0015441E" w:rsidRDefault="008D5C84" w:rsidP="0015441E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F30BF5" w:rsidRDefault="00F30BF5" w:rsidP="00591222">
      <w:pPr>
        <w:spacing w:after="0" w:line="240" w:lineRule="auto"/>
        <w:rPr>
          <w:rFonts w:ascii="Times New Roman" w:hAnsi="Times New Roman" w:cs="Times New Roman"/>
        </w:rPr>
      </w:pPr>
    </w:p>
    <w:p w:rsidR="00966311" w:rsidRPr="00591222" w:rsidRDefault="00966311" w:rsidP="00591222">
      <w:pPr>
        <w:spacing w:after="0" w:line="240" w:lineRule="auto"/>
        <w:rPr>
          <w:rFonts w:ascii="Times New Roman" w:hAnsi="Times New Roman" w:cs="Times New Roman"/>
        </w:rPr>
      </w:pPr>
    </w:p>
    <w:p w:rsidR="00F30BF5" w:rsidRDefault="00F30BF5" w:rsidP="001B3E1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r w:rsidRPr="00F30BF5">
        <w:rPr>
          <w:rFonts w:ascii="Times New Roman" w:hAnsi="Times New Roman" w:cs="Times New Roman"/>
          <w:u w:val="single"/>
        </w:rPr>
        <w:t>protectionism</w:t>
      </w:r>
      <w:r>
        <w:rPr>
          <w:rFonts w:ascii="Times New Roman" w:hAnsi="Times New Roman" w:cs="Times New Roman"/>
        </w:rPr>
        <w:t xml:space="preserve">? </w:t>
      </w:r>
      <w:r w:rsidR="007F7B2C">
        <w:rPr>
          <w:rFonts w:ascii="Times New Roman" w:hAnsi="Times New Roman" w:cs="Times New Roman"/>
        </w:rPr>
        <w:t>(pg. 452)</w:t>
      </w:r>
    </w:p>
    <w:p w:rsidR="00F30BF5" w:rsidRDefault="00F30BF5" w:rsidP="00F30BF5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F30BF5" w:rsidRDefault="00F30BF5" w:rsidP="00F30BF5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F30BF5" w:rsidRDefault="00F30BF5" w:rsidP="00F30BF5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F30BF5" w:rsidRDefault="00F30BF5" w:rsidP="00F30BF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three arguments in favor of </w:t>
      </w:r>
      <w:r w:rsidRPr="00F30BF5">
        <w:rPr>
          <w:rFonts w:ascii="Times New Roman" w:hAnsi="Times New Roman" w:cs="Times New Roman"/>
          <w:u w:val="single"/>
        </w:rPr>
        <w:t>protectionism</w:t>
      </w:r>
      <w:r>
        <w:rPr>
          <w:rFonts w:ascii="Times New Roman" w:hAnsi="Times New Roman" w:cs="Times New Roman"/>
        </w:rPr>
        <w:t xml:space="preserve">? (pg. 452) </w:t>
      </w:r>
    </w:p>
    <w:p w:rsidR="00F30BF5" w:rsidRDefault="00F30BF5" w:rsidP="00F30BF5">
      <w:pPr>
        <w:pStyle w:val="ListParagraph"/>
        <w:numPr>
          <w:ilvl w:val="1"/>
          <w:numId w:val="6"/>
        </w:numPr>
        <w:spacing w:after="0" w:line="600" w:lineRule="auto"/>
        <w:rPr>
          <w:rFonts w:ascii="Times New Roman" w:hAnsi="Times New Roman" w:cs="Times New Roman"/>
        </w:rPr>
      </w:pPr>
    </w:p>
    <w:p w:rsidR="00F30BF5" w:rsidRDefault="00F30BF5" w:rsidP="00F30BF5">
      <w:pPr>
        <w:pStyle w:val="ListParagraph"/>
        <w:numPr>
          <w:ilvl w:val="1"/>
          <w:numId w:val="6"/>
        </w:numPr>
        <w:spacing w:after="0" w:line="600" w:lineRule="auto"/>
        <w:rPr>
          <w:rFonts w:ascii="Times New Roman" w:hAnsi="Times New Roman" w:cs="Times New Roman"/>
        </w:rPr>
      </w:pPr>
    </w:p>
    <w:p w:rsidR="001B3E1B" w:rsidRPr="00F30BF5" w:rsidRDefault="001B3E1B" w:rsidP="00F30BF5">
      <w:pPr>
        <w:pStyle w:val="ListParagraph"/>
        <w:numPr>
          <w:ilvl w:val="1"/>
          <w:numId w:val="6"/>
        </w:numPr>
        <w:spacing w:after="0" w:line="600" w:lineRule="auto"/>
        <w:rPr>
          <w:rFonts w:ascii="Times New Roman" w:hAnsi="Times New Roman" w:cs="Times New Roman"/>
        </w:rPr>
      </w:pPr>
    </w:p>
    <w:p w:rsidR="001B3E1B" w:rsidRDefault="00CB61D0" w:rsidP="001B3E1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</w:t>
      </w:r>
      <w:r w:rsidRPr="00CB61D0">
        <w:rPr>
          <w:rFonts w:ascii="Times New Roman" w:hAnsi="Times New Roman" w:cs="Times New Roman"/>
          <w:u w:val="single"/>
        </w:rPr>
        <w:t>trading block</w:t>
      </w:r>
      <w:r>
        <w:rPr>
          <w:rFonts w:ascii="Times New Roman" w:hAnsi="Times New Roman" w:cs="Times New Roman"/>
        </w:rPr>
        <w:t xml:space="preserve">? </w:t>
      </w:r>
      <w:r w:rsidR="000732D4">
        <w:rPr>
          <w:rFonts w:ascii="Times New Roman" w:hAnsi="Times New Roman" w:cs="Times New Roman"/>
        </w:rPr>
        <w:t>(notes)</w:t>
      </w:r>
    </w:p>
    <w:p w:rsidR="00CB61D0" w:rsidRDefault="00CB61D0" w:rsidP="00CB61D0">
      <w:pPr>
        <w:spacing w:after="0" w:line="240" w:lineRule="auto"/>
        <w:rPr>
          <w:rFonts w:ascii="Times New Roman" w:hAnsi="Times New Roman" w:cs="Times New Roman"/>
        </w:rPr>
      </w:pPr>
    </w:p>
    <w:p w:rsidR="00CB61D0" w:rsidRDefault="00CB61D0" w:rsidP="00CB61D0">
      <w:pPr>
        <w:spacing w:after="0" w:line="240" w:lineRule="auto"/>
        <w:rPr>
          <w:rFonts w:ascii="Times New Roman" w:hAnsi="Times New Roman" w:cs="Times New Roman"/>
        </w:rPr>
      </w:pPr>
    </w:p>
    <w:p w:rsidR="00CB61D0" w:rsidRDefault="00CB61D0" w:rsidP="00CB61D0">
      <w:pPr>
        <w:spacing w:after="0" w:line="240" w:lineRule="auto"/>
        <w:rPr>
          <w:rFonts w:ascii="Times New Roman" w:hAnsi="Times New Roman" w:cs="Times New Roman"/>
        </w:rPr>
      </w:pPr>
    </w:p>
    <w:p w:rsidR="00334880" w:rsidRDefault="00334880" w:rsidP="00CB61D0">
      <w:pPr>
        <w:spacing w:after="0" w:line="240" w:lineRule="auto"/>
        <w:rPr>
          <w:rFonts w:ascii="Times New Roman" w:hAnsi="Times New Roman" w:cs="Times New Roman"/>
        </w:rPr>
      </w:pPr>
    </w:p>
    <w:p w:rsidR="003E4050" w:rsidRPr="00CB61D0" w:rsidRDefault="003E4050" w:rsidP="00CB61D0">
      <w:pPr>
        <w:spacing w:after="0" w:line="240" w:lineRule="auto"/>
        <w:rPr>
          <w:rFonts w:ascii="Times New Roman" w:hAnsi="Times New Roman" w:cs="Times New Roman"/>
        </w:rPr>
      </w:pPr>
    </w:p>
    <w:p w:rsidR="00CB61D0" w:rsidRDefault="00CB61D0" w:rsidP="001B3E1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the following </w:t>
      </w:r>
      <w:r w:rsidRPr="00CB61D0">
        <w:rPr>
          <w:rFonts w:ascii="Times New Roman" w:hAnsi="Times New Roman" w:cs="Times New Roman"/>
          <w:u w:val="single"/>
        </w:rPr>
        <w:t xml:space="preserve">trading </w:t>
      </w:r>
      <w:proofErr w:type="spellStart"/>
      <w:r w:rsidRPr="00CB61D0">
        <w:rPr>
          <w:rFonts w:ascii="Times New Roman" w:hAnsi="Times New Roman" w:cs="Times New Roman"/>
          <w:u w:val="single"/>
        </w:rPr>
        <w:t>blocks</w:t>
      </w:r>
      <w:proofErr w:type="spellEnd"/>
      <w:r w:rsidR="000732D4">
        <w:rPr>
          <w:rFonts w:ascii="Times New Roman" w:hAnsi="Times New Roman" w:cs="Times New Roman"/>
        </w:rPr>
        <w:t xml:space="preserve">: (pg. 454 and notes) </w:t>
      </w:r>
    </w:p>
    <w:p w:rsidR="00CB61D0" w:rsidRDefault="00CB61D0" w:rsidP="00CB61D0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CB61D0" w:rsidRDefault="00CB61D0" w:rsidP="00CB61D0">
      <w:pPr>
        <w:pStyle w:val="ListParagraph"/>
        <w:numPr>
          <w:ilvl w:val="1"/>
          <w:numId w:val="6"/>
        </w:numPr>
        <w:spacing w:after="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EU: </w:t>
      </w:r>
    </w:p>
    <w:p w:rsidR="00CB61D0" w:rsidRDefault="00CB61D0" w:rsidP="00CB61D0">
      <w:pPr>
        <w:pStyle w:val="ListParagraph"/>
        <w:numPr>
          <w:ilvl w:val="1"/>
          <w:numId w:val="6"/>
        </w:numPr>
        <w:spacing w:after="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NAFTA: </w:t>
      </w:r>
    </w:p>
    <w:p w:rsidR="001B3E1B" w:rsidRPr="00464F9F" w:rsidRDefault="00464F9F" w:rsidP="00464F9F">
      <w:pPr>
        <w:pStyle w:val="ListParagraph"/>
        <w:numPr>
          <w:ilvl w:val="1"/>
          <w:numId w:val="6"/>
        </w:numPr>
        <w:spacing w:after="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ASEAN:</w:t>
      </w:r>
    </w:p>
    <w:p w:rsidR="00930DA6" w:rsidRPr="001B3E1B" w:rsidRDefault="00930DA6" w:rsidP="001B3E1B">
      <w:pPr>
        <w:spacing w:after="0" w:line="240" w:lineRule="auto"/>
        <w:rPr>
          <w:rFonts w:ascii="Times New Roman" w:hAnsi="Times New Roman" w:cs="Times New Roman"/>
        </w:rPr>
      </w:pPr>
    </w:p>
    <w:p w:rsidR="001B3E1B" w:rsidRDefault="00D34A1C" w:rsidP="001B3E1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an </w:t>
      </w:r>
      <w:r w:rsidRPr="00D34A1C">
        <w:rPr>
          <w:rFonts w:ascii="Times New Roman" w:hAnsi="Times New Roman" w:cs="Times New Roman"/>
          <w:u w:val="single"/>
        </w:rPr>
        <w:t>exchange rate</w:t>
      </w:r>
      <w:r>
        <w:rPr>
          <w:rFonts w:ascii="Times New Roman" w:hAnsi="Times New Roman" w:cs="Times New Roman"/>
        </w:rPr>
        <w:t xml:space="preserve">? (pg. 458) </w:t>
      </w:r>
    </w:p>
    <w:p w:rsidR="001B3E1B" w:rsidRDefault="001B3E1B" w:rsidP="001B3E1B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1B3E1B" w:rsidRDefault="001B3E1B" w:rsidP="001B3E1B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930DA6" w:rsidRDefault="00930DA6" w:rsidP="001B3E1B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1B3E1B" w:rsidRDefault="00D34A1C" w:rsidP="001B3E1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does it mean when a currency </w:t>
      </w:r>
      <w:r w:rsidRPr="00464F9F">
        <w:rPr>
          <w:rFonts w:ascii="Times New Roman" w:hAnsi="Times New Roman" w:cs="Times New Roman"/>
          <w:u w:val="single"/>
        </w:rPr>
        <w:t>appreciates</w:t>
      </w:r>
      <w:r>
        <w:rPr>
          <w:rFonts w:ascii="Times New Roman" w:hAnsi="Times New Roman" w:cs="Times New Roman"/>
        </w:rPr>
        <w:t xml:space="preserve"> in value? (pg. 459) </w:t>
      </w:r>
    </w:p>
    <w:p w:rsidR="00D34A1C" w:rsidRDefault="00D34A1C" w:rsidP="00D34A1C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D34A1C" w:rsidRDefault="00D34A1C" w:rsidP="00D34A1C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D34A1C" w:rsidRDefault="00D34A1C" w:rsidP="00D34A1C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D34A1C" w:rsidRDefault="00D34A1C" w:rsidP="001B3E1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does it mean when a currency </w:t>
      </w:r>
      <w:r w:rsidRPr="00464F9F">
        <w:rPr>
          <w:rFonts w:ascii="Times New Roman" w:hAnsi="Times New Roman" w:cs="Times New Roman"/>
          <w:u w:val="single"/>
        </w:rPr>
        <w:t>depreciates</w:t>
      </w:r>
      <w:r>
        <w:rPr>
          <w:rFonts w:ascii="Times New Roman" w:hAnsi="Times New Roman" w:cs="Times New Roman"/>
        </w:rPr>
        <w:t xml:space="preserve"> in value? (pg. 459) </w:t>
      </w:r>
    </w:p>
    <w:p w:rsidR="001B3E1B" w:rsidRDefault="001B3E1B" w:rsidP="001B3E1B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1318CE" w:rsidRPr="003B0294" w:rsidRDefault="001318CE" w:rsidP="003B0294">
      <w:pPr>
        <w:spacing w:after="0" w:line="240" w:lineRule="auto"/>
        <w:rPr>
          <w:rFonts w:ascii="Times New Roman" w:hAnsi="Times New Roman" w:cs="Times New Roman"/>
        </w:rPr>
      </w:pPr>
    </w:p>
    <w:p w:rsidR="001318CE" w:rsidRDefault="001318CE" w:rsidP="001318CE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442" w:type="dxa"/>
        <w:tblLook w:val="04A0"/>
      </w:tblPr>
      <w:tblGrid>
        <w:gridCol w:w="2083"/>
        <w:gridCol w:w="1512"/>
        <w:gridCol w:w="1418"/>
        <w:gridCol w:w="1725"/>
        <w:gridCol w:w="1754"/>
      </w:tblGrid>
      <w:tr w:rsidR="002238E0" w:rsidTr="006C599E">
        <w:trPr>
          <w:trHeight w:val="248"/>
        </w:trPr>
        <w:tc>
          <w:tcPr>
            <w:tcW w:w="2083" w:type="dxa"/>
          </w:tcPr>
          <w:p w:rsidR="002238E0" w:rsidRPr="001318CE" w:rsidRDefault="002238E0" w:rsidP="001318C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2238E0" w:rsidRDefault="002238E0" w:rsidP="001318C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U.S. </w:t>
            </w:r>
            <w:r w:rsidR="00265C77">
              <w:rPr>
                <w:rFonts w:ascii="Times New Roman" w:hAnsi="Times New Roman" w:cs="Times New Roman"/>
                <w:b/>
              </w:rPr>
              <w:t>$</w:t>
            </w:r>
          </w:p>
        </w:tc>
        <w:tc>
          <w:tcPr>
            <w:tcW w:w="1418" w:type="dxa"/>
          </w:tcPr>
          <w:p w:rsidR="002238E0" w:rsidRPr="001318CE" w:rsidRDefault="002238E0" w:rsidP="001318C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Euro</w:t>
            </w:r>
            <w:r w:rsidR="00265C77">
              <w:rPr>
                <w:rFonts w:ascii="Times New Roman" w:hAnsi="Times New Roman" w:cs="Times New Roman"/>
                <w:b/>
              </w:rPr>
              <w:t xml:space="preserve"> €</w:t>
            </w:r>
          </w:p>
        </w:tc>
        <w:tc>
          <w:tcPr>
            <w:tcW w:w="1725" w:type="dxa"/>
          </w:tcPr>
          <w:p w:rsidR="002238E0" w:rsidRPr="001318CE" w:rsidRDefault="002238E0" w:rsidP="001318C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British Pound</w:t>
            </w:r>
            <w:r w:rsidR="00265C77">
              <w:rPr>
                <w:rFonts w:ascii="Times New Roman" w:hAnsi="Times New Roman" w:cs="Times New Roman"/>
                <w:b/>
              </w:rPr>
              <w:t xml:space="preserve"> £</w:t>
            </w:r>
          </w:p>
        </w:tc>
        <w:tc>
          <w:tcPr>
            <w:tcW w:w="1754" w:type="dxa"/>
          </w:tcPr>
          <w:p w:rsidR="002238E0" w:rsidRPr="001318CE" w:rsidRDefault="002238E0" w:rsidP="001318C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Japanese Yen</w:t>
            </w:r>
            <w:r w:rsidR="00265C77">
              <w:rPr>
                <w:rFonts w:ascii="Times New Roman" w:hAnsi="Times New Roman" w:cs="Times New Roman"/>
                <w:b/>
              </w:rPr>
              <w:t xml:space="preserve"> ¥</w:t>
            </w:r>
          </w:p>
        </w:tc>
      </w:tr>
      <w:tr w:rsidR="002238E0" w:rsidTr="006C599E">
        <w:trPr>
          <w:trHeight w:val="264"/>
        </w:trPr>
        <w:tc>
          <w:tcPr>
            <w:tcW w:w="2083" w:type="dxa"/>
          </w:tcPr>
          <w:p w:rsidR="002238E0" w:rsidRPr="001318CE" w:rsidRDefault="002238E0" w:rsidP="001318C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U.S.</w:t>
            </w:r>
            <w:r w:rsidR="006635CE">
              <w:rPr>
                <w:rFonts w:ascii="Times New Roman" w:hAnsi="Times New Roman" w:cs="Times New Roman"/>
                <w:b/>
              </w:rPr>
              <w:t xml:space="preserve"> $</w:t>
            </w:r>
          </w:p>
        </w:tc>
        <w:tc>
          <w:tcPr>
            <w:tcW w:w="1512" w:type="dxa"/>
          </w:tcPr>
          <w:p w:rsidR="002238E0" w:rsidRDefault="000F2A88" w:rsidP="001318C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238E0" w:rsidRDefault="000F2A88" w:rsidP="001318C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.72</w:t>
            </w:r>
          </w:p>
        </w:tc>
        <w:tc>
          <w:tcPr>
            <w:tcW w:w="1725" w:type="dxa"/>
          </w:tcPr>
          <w:p w:rsidR="002238E0" w:rsidRDefault="000F2A88" w:rsidP="001318C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.62</w:t>
            </w:r>
          </w:p>
        </w:tc>
        <w:tc>
          <w:tcPr>
            <w:tcW w:w="1754" w:type="dxa"/>
          </w:tcPr>
          <w:p w:rsidR="002238E0" w:rsidRDefault="000F2A88" w:rsidP="001318C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78.07</w:t>
            </w:r>
          </w:p>
        </w:tc>
      </w:tr>
      <w:tr w:rsidR="002238E0" w:rsidTr="006C599E">
        <w:trPr>
          <w:trHeight w:val="248"/>
        </w:trPr>
        <w:tc>
          <w:tcPr>
            <w:tcW w:w="2083" w:type="dxa"/>
          </w:tcPr>
          <w:p w:rsidR="002238E0" w:rsidRDefault="002238E0" w:rsidP="001318C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Euro</w:t>
            </w:r>
            <w:r w:rsidR="006635CE">
              <w:rPr>
                <w:rFonts w:ascii="Times New Roman" w:hAnsi="Times New Roman" w:cs="Times New Roman"/>
                <w:b/>
              </w:rPr>
              <w:t xml:space="preserve"> €</w:t>
            </w:r>
          </w:p>
        </w:tc>
        <w:tc>
          <w:tcPr>
            <w:tcW w:w="1512" w:type="dxa"/>
          </w:tcPr>
          <w:p w:rsidR="002238E0" w:rsidRDefault="000F2A88" w:rsidP="001318C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1418" w:type="dxa"/>
          </w:tcPr>
          <w:p w:rsidR="002238E0" w:rsidRDefault="002238E0" w:rsidP="001318C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5" w:type="dxa"/>
          </w:tcPr>
          <w:p w:rsidR="002238E0" w:rsidRDefault="000F2A88" w:rsidP="001318C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.86</w:t>
            </w:r>
          </w:p>
        </w:tc>
        <w:tc>
          <w:tcPr>
            <w:tcW w:w="1754" w:type="dxa"/>
          </w:tcPr>
          <w:p w:rsidR="002238E0" w:rsidRDefault="000F2A88" w:rsidP="001318C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107.8</w:t>
            </w:r>
          </w:p>
        </w:tc>
      </w:tr>
      <w:tr w:rsidR="002238E0" w:rsidTr="006C599E">
        <w:trPr>
          <w:trHeight w:val="264"/>
        </w:trPr>
        <w:tc>
          <w:tcPr>
            <w:tcW w:w="2083" w:type="dxa"/>
          </w:tcPr>
          <w:p w:rsidR="002238E0" w:rsidRPr="001318CE" w:rsidRDefault="002238E0" w:rsidP="00265C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British Pound</w:t>
            </w:r>
            <w:r w:rsidR="006635CE">
              <w:rPr>
                <w:rFonts w:ascii="Times New Roman" w:hAnsi="Times New Roman" w:cs="Times New Roman"/>
                <w:b/>
              </w:rPr>
              <w:t xml:space="preserve"> </w:t>
            </w:r>
            <w:r w:rsidR="00265C77">
              <w:rPr>
                <w:rFonts w:ascii="Times New Roman" w:hAnsi="Times New Roman" w:cs="Times New Roman"/>
                <w:b/>
              </w:rPr>
              <w:t xml:space="preserve"> </w:t>
            </w:r>
            <w:r w:rsidR="00536213">
              <w:rPr>
                <w:rFonts w:ascii="Times New Roman" w:hAnsi="Times New Roman" w:cs="Times New Roman"/>
                <w:b/>
              </w:rPr>
              <w:t>£</w:t>
            </w:r>
          </w:p>
        </w:tc>
        <w:tc>
          <w:tcPr>
            <w:tcW w:w="1512" w:type="dxa"/>
          </w:tcPr>
          <w:p w:rsidR="002238E0" w:rsidRDefault="000F2A88" w:rsidP="001318C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1.60</w:t>
            </w:r>
          </w:p>
        </w:tc>
        <w:tc>
          <w:tcPr>
            <w:tcW w:w="1418" w:type="dxa"/>
          </w:tcPr>
          <w:p w:rsidR="002238E0" w:rsidRDefault="000F2A88" w:rsidP="002238E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725" w:type="dxa"/>
          </w:tcPr>
          <w:p w:rsidR="002238E0" w:rsidRDefault="002238E0" w:rsidP="001318C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4" w:type="dxa"/>
          </w:tcPr>
          <w:p w:rsidR="002238E0" w:rsidRDefault="000F2A88" w:rsidP="001318C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125.2</w:t>
            </w:r>
          </w:p>
        </w:tc>
      </w:tr>
      <w:tr w:rsidR="002238E0" w:rsidTr="006C599E">
        <w:trPr>
          <w:trHeight w:val="279"/>
        </w:trPr>
        <w:tc>
          <w:tcPr>
            <w:tcW w:w="2083" w:type="dxa"/>
          </w:tcPr>
          <w:p w:rsidR="002238E0" w:rsidRPr="001318CE" w:rsidRDefault="002238E0" w:rsidP="001318C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Japanese Yen</w:t>
            </w:r>
            <w:r w:rsidR="006635CE">
              <w:rPr>
                <w:rFonts w:ascii="Times New Roman" w:hAnsi="Times New Roman" w:cs="Times New Roman"/>
                <w:b/>
              </w:rPr>
              <w:t xml:space="preserve"> ¥</w:t>
            </w:r>
          </w:p>
        </w:tc>
        <w:tc>
          <w:tcPr>
            <w:tcW w:w="1512" w:type="dxa"/>
          </w:tcPr>
          <w:p w:rsidR="002238E0" w:rsidRDefault="00E41545" w:rsidP="001318C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418" w:type="dxa"/>
          </w:tcPr>
          <w:p w:rsidR="002238E0" w:rsidRDefault="00E41545" w:rsidP="001318C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.009</w:t>
            </w:r>
          </w:p>
        </w:tc>
        <w:tc>
          <w:tcPr>
            <w:tcW w:w="1725" w:type="dxa"/>
          </w:tcPr>
          <w:p w:rsidR="002238E0" w:rsidRDefault="00E41545" w:rsidP="001318C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.008</w:t>
            </w:r>
          </w:p>
        </w:tc>
        <w:tc>
          <w:tcPr>
            <w:tcW w:w="1754" w:type="dxa"/>
          </w:tcPr>
          <w:p w:rsidR="002238E0" w:rsidRDefault="002238E0" w:rsidP="001318C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318CE" w:rsidRDefault="001318CE" w:rsidP="001318CE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930DA6" w:rsidRPr="00D1527F" w:rsidRDefault="00D1527F" w:rsidP="00D152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**It is important for the test and the EOCT that you understand how to read an </w:t>
      </w:r>
      <w:r w:rsidRPr="00B457F8">
        <w:rPr>
          <w:rFonts w:ascii="Times New Roman" w:hAnsi="Times New Roman" w:cs="Times New Roman"/>
          <w:u w:val="single"/>
        </w:rPr>
        <w:t>exchange rate table</w:t>
      </w:r>
      <w:proofErr w:type="gramStart"/>
      <w:r>
        <w:rPr>
          <w:rFonts w:ascii="Times New Roman" w:hAnsi="Times New Roman" w:cs="Times New Roman"/>
        </w:rPr>
        <w:t>.*</w:t>
      </w:r>
      <w:proofErr w:type="gramEnd"/>
      <w:r>
        <w:rPr>
          <w:rFonts w:ascii="Times New Roman" w:hAnsi="Times New Roman" w:cs="Times New Roman"/>
        </w:rPr>
        <w:t>*</w:t>
      </w:r>
    </w:p>
    <w:p w:rsidR="00480BE0" w:rsidRDefault="00480BE0" w:rsidP="001B3E1B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3E41CC" w:rsidRDefault="003E41CC" w:rsidP="00480BE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much is one British pound in Japanese yen? </w:t>
      </w:r>
    </w:p>
    <w:p w:rsidR="003E41CC" w:rsidRPr="003E4050" w:rsidRDefault="003E41CC" w:rsidP="003E4050">
      <w:pPr>
        <w:spacing w:after="0" w:line="240" w:lineRule="auto"/>
        <w:ind w:left="-720"/>
        <w:rPr>
          <w:rFonts w:ascii="Times New Roman" w:hAnsi="Times New Roman" w:cs="Times New Roman"/>
        </w:rPr>
      </w:pPr>
    </w:p>
    <w:p w:rsidR="000D276A" w:rsidRDefault="000D276A" w:rsidP="003E41CC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194F9A" w:rsidRDefault="00E14428" w:rsidP="00194F9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much is one U.S. dollar </w:t>
      </w:r>
      <w:r w:rsidR="003E41CC">
        <w:rPr>
          <w:rFonts w:ascii="Times New Roman" w:hAnsi="Times New Roman" w:cs="Times New Roman"/>
        </w:rPr>
        <w:t xml:space="preserve">in Euros? </w:t>
      </w:r>
    </w:p>
    <w:p w:rsidR="003E4050" w:rsidRDefault="003E4050" w:rsidP="003E4050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3E4050" w:rsidRPr="003E4050" w:rsidRDefault="003E4050" w:rsidP="003E4050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194F9A" w:rsidRPr="00194F9A" w:rsidRDefault="00194F9A" w:rsidP="00194F9A">
      <w:pPr>
        <w:rPr>
          <w:b/>
          <w:sz w:val="20"/>
          <w:szCs w:val="20"/>
        </w:rPr>
      </w:pPr>
      <w:r w:rsidRPr="00194F9A">
        <w:rPr>
          <w:b/>
          <w:sz w:val="20"/>
          <w:szCs w:val="20"/>
        </w:rPr>
        <w:t>Table 1:  Exchange Rates September 2011</w:t>
      </w:r>
      <w:r>
        <w:rPr>
          <w:sz w:val="20"/>
          <w:szCs w:val="20"/>
        </w:rPr>
        <w:t xml:space="preserve">                     </w:t>
      </w:r>
      <w:r w:rsidRPr="00194F9A">
        <w:rPr>
          <w:b/>
          <w:sz w:val="20"/>
          <w:szCs w:val="20"/>
        </w:rPr>
        <w:t xml:space="preserve">Table 2: Exchange Rates </w:t>
      </w:r>
      <w:r>
        <w:rPr>
          <w:b/>
          <w:sz w:val="20"/>
          <w:szCs w:val="20"/>
        </w:rPr>
        <w:t>November 2012</w:t>
      </w:r>
      <w:r w:rsidRPr="00194F9A">
        <w:rPr>
          <w:b/>
          <w:sz w:val="20"/>
          <w:szCs w:val="20"/>
        </w:rPr>
        <w:tab/>
      </w:r>
      <w:r w:rsidRPr="00194F9A">
        <w:rPr>
          <w:b/>
          <w:sz w:val="20"/>
          <w:szCs w:val="20"/>
        </w:rPr>
        <w:tab/>
      </w:r>
    </w:p>
    <w:tbl>
      <w:tblPr>
        <w:tblStyle w:val="TableGrid"/>
        <w:tblW w:w="0" w:type="auto"/>
        <w:tblLook w:val="04A0"/>
      </w:tblPr>
      <w:tblGrid>
        <w:gridCol w:w="1548"/>
        <w:gridCol w:w="1440"/>
        <w:gridCol w:w="1350"/>
      </w:tblGrid>
      <w:tr w:rsidR="00194F9A" w:rsidTr="00194F9A">
        <w:tc>
          <w:tcPr>
            <w:tcW w:w="1548" w:type="dxa"/>
          </w:tcPr>
          <w:p w:rsidR="00194F9A" w:rsidRPr="00194F9A" w:rsidRDefault="00194F9A" w:rsidP="00DD2E29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94F9A" w:rsidRPr="00194F9A" w:rsidRDefault="00194F9A" w:rsidP="00DD2E29">
            <w:pPr>
              <w:rPr>
                <w:b/>
                <w:sz w:val="20"/>
                <w:szCs w:val="20"/>
              </w:rPr>
            </w:pPr>
            <w:r w:rsidRPr="00194F9A">
              <w:rPr>
                <w:b/>
                <w:sz w:val="20"/>
                <w:szCs w:val="20"/>
              </w:rPr>
              <w:t>One US Dollar</w:t>
            </w:r>
          </w:p>
        </w:tc>
        <w:tc>
          <w:tcPr>
            <w:tcW w:w="1350" w:type="dxa"/>
          </w:tcPr>
          <w:p w:rsidR="00194F9A" w:rsidRPr="00194F9A" w:rsidRDefault="00194F9A" w:rsidP="00DD2E29">
            <w:pPr>
              <w:rPr>
                <w:b/>
                <w:sz w:val="20"/>
                <w:szCs w:val="20"/>
              </w:rPr>
            </w:pPr>
            <w:r w:rsidRPr="00194F9A">
              <w:rPr>
                <w:b/>
                <w:sz w:val="20"/>
                <w:szCs w:val="20"/>
              </w:rPr>
              <w:t>In US Dollars</w:t>
            </w:r>
          </w:p>
        </w:tc>
      </w:tr>
      <w:tr w:rsidR="00194F9A" w:rsidTr="00194F9A">
        <w:tc>
          <w:tcPr>
            <w:tcW w:w="1548" w:type="dxa"/>
          </w:tcPr>
          <w:p w:rsidR="00194F9A" w:rsidRDefault="00194F9A" w:rsidP="00DD2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British Pound</w:t>
            </w:r>
          </w:p>
        </w:tc>
        <w:tc>
          <w:tcPr>
            <w:tcW w:w="1440" w:type="dxa"/>
          </w:tcPr>
          <w:p w:rsidR="00194F9A" w:rsidRDefault="00221456" w:rsidP="00DD2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.55</w:t>
            </w:r>
          </w:p>
        </w:tc>
        <w:tc>
          <w:tcPr>
            <w:tcW w:w="1350" w:type="dxa"/>
          </w:tcPr>
          <w:p w:rsidR="00194F9A" w:rsidRDefault="00221456" w:rsidP="00DD2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1.43</w:t>
            </w:r>
          </w:p>
        </w:tc>
      </w:tr>
      <w:tr w:rsidR="00194F9A" w:rsidTr="00194F9A">
        <w:tc>
          <w:tcPr>
            <w:tcW w:w="1548" w:type="dxa"/>
          </w:tcPr>
          <w:p w:rsidR="00194F9A" w:rsidRDefault="00194F9A" w:rsidP="00DD2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</w:t>
            </w:r>
          </w:p>
        </w:tc>
        <w:tc>
          <w:tcPr>
            <w:tcW w:w="1440" w:type="dxa"/>
          </w:tcPr>
          <w:p w:rsidR="00194F9A" w:rsidRDefault="00221456" w:rsidP="00DD2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.70</w:t>
            </w:r>
          </w:p>
        </w:tc>
        <w:tc>
          <w:tcPr>
            <w:tcW w:w="1350" w:type="dxa"/>
          </w:tcPr>
          <w:p w:rsidR="00194F9A" w:rsidRDefault="00221456" w:rsidP="00DD2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</w:t>
            </w:r>
          </w:p>
        </w:tc>
      </w:tr>
      <w:tr w:rsidR="00194F9A" w:rsidTr="00194F9A">
        <w:tc>
          <w:tcPr>
            <w:tcW w:w="1548" w:type="dxa"/>
          </w:tcPr>
          <w:p w:rsidR="00194F9A" w:rsidRDefault="00194F9A" w:rsidP="00DD2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Japanese Yen</w:t>
            </w:r>
          </w:p>
        </w:tc>
        <w:tc>
          <w:tcPr>
            <w:tcW w:w="1440" w:type="dxa"/>
          </w:tcPr>
          <w:p w:rsidR="00194F9A" w:rsidRDefault="00221456" w:rsidP="00DD2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.85</w:t>
            </w:r>
          </w:p>
        </w:tc>
        <w:tc>
          <w:tcPr>
            <w:tcW w:w="1350" w:type="dxa"/>
          </w:tcPr>
          <w:p w:rsidR="00194F9A" w:rsidRDefault="00221456" w:rsidP="00DD2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0.010</w:t>
            </w:r>
          </w:p>
        </w:tc>
      </w:tr>
    </w:tbl>
    <w:tbl>
      <w:tblPr>
        <w:tblStyle w:val="TableGrid"/>
        <w:tblpPr w:leftFromText="180" w:rightFromText="180" w:vertAnchor="text" w:horzAnchor="page" w:tblpX="6103" w:tblpY="-1012"/>
        <w:tblW w:w="0" w:type="auto"/>
        <w:tblLook w:val="04A0"/>
      </w:tblPr>
      <w:tblGrid>
        <w:gridCol w:w="1548"/>
        <w:gridCol w:w="1440"/>
        <w:gridCol w:w="1350"/>
      </w:tblGrid>
      <w:tr w:rsidR="00194F9A" w:rsidTr="00194F9A">
        <w:tc>
          <w:tcPr>
            <w:tcW w:w="1548" w:type="dxa"/>
          </w:tcPr>
          <w:p w:rsidR="00194F9A" w:rsidRPr="00194F9A" w:rsidRDefault="00194F9A" w:rsidP="00194F9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94F9A" w:rsidRPr="00194F9A" w:rsidRDefault="00194F9A" w:rsidP="00194F9A">
            <w:pPr>
              <w:rPr>
                <w:b/>
                <w:sz w:val="20"/>
                <w:szCs w:val="20"/>
              </w:rPr>
            </w:pPr>
            <w:r w:rsidRPr="00194F9A">
              <w:rPr>
                <w:b/>
                <w:sz w:val="20"/>
                <w:szCs w:val="20"/>
              </w:rPr>
              <w:t>One US Dollar</w:t>
            </w:r>
          </w:p>
        </w:tc>
        <w:tc>
          <w:tcPr>
            <w:tcW w:w="1350" w:type="dxa"/>
          </w:tcPr>
          <w:p w:rsidR="00194F9A" w:rsidRPr="00194F9A" w:rsidRDefault="00194F9A" w:rsidP="00194F9A">
            <w:pPr>
              <w:rPr>
                <w:b/>
                <w:sz w:val="20"/>
                <w:szCs w:val="20"/>
              </w:rPr>
            </w:pPr>
            <w:r w:rsidRPr="00194F9A">
              <w:rPr>
                <w:b/>
                <w:sz w:val="20"/>
                <w:szCs w:val="20"/>
              </w:rPr>
              <w:t>In US Dollars</w:t>
            </w:r>
          </w:p>
        </w:tc>
      </w:tr>
      <w:tr w:rsidR="00194F9A" w:rsidTr="00194F9A">
        <w:tc>
          <w:tcPr>
            <w:tcW w:w="1548" w:type="dxa"/>
          </w:tcPr>
          <w:p w:rsidR="00194F9A" w:rsidRDefault="00194F9A" w:rsidP="00194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British Pound</w:t>
            </w:r>
          </w:p>
        </w:tc>
        <w:tc>
          <w:tcPr>
            <w:tcW w:w="1440" w:type="dxa"/>
          </w:tcPr>
          <w:p w:rsidR="00194F9A" w:rsidRDefault="00194F9A" w:rsidP="00194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0.62</w:t>
            </w:r>
          </w:p>
        </w:tc>
        <w:tc>
          <w:tcPr>
            <w:tcW w:w="1350" w:type="dxa"/>
          </w:tcPr>
          <w:p w:rsidR="00194F9A" w:rsidRDefault="00194F9A" w:rsidP="00194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1.61</w:t>
            </w:r>
          </w:p>
        </w:tc>
      </w:tr>
      <w:tr w:rsidR="00194F9A" w:rsidTr="00194F9A">
        <w:tc>
          <w:tcPr>
            <w:tcW w:w="1548" w:type="dxa"/>
          </w:tcPr>
          <w:p w:rsidR="00194F9A" w:rsidRDefault="00194F9A" w:rsidP="00194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</w:t>
            </w:r>
          </w:p>
        </w:tc>
        <w:tc>
          <w:tcPr>
            <w:tcW w:w="1440" w:type="dxa"/>
          </w:tcPr>
          <w:p w:rsidR="00194F9A" w:rsidRDefault="00194F9A" w:rsidP="00194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0.77</w:t>
            </w:r>
          </w:p>
        </w:tc>
        <w:tc>
          <w:tcPr>
            <w:tcW w:w="1350" w:type="dxa"/>
          </w:tcPr>
          <w:p w:rsidR="00194F9A" w:rsidRDefault="00194F9A" w:rsidP="00194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</w:t>
            </w:r>
          </w:p>
        </w:tc>
      </w:tr>
      <w:tr w:rsidR="00194F9A" w:rsidTr="00194F9A">
        <w:tc>
          <w:tcPr>
            <w:tcW w:w="1548" w:type="dxa"/>
          </w:tcPr>
          <w:p w:rsidR="00194F9A" w:rsidRDefault="00194F9A" w:rsidP="00194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Japanese Yen</w:t>
            </w:r>
          </w:p>
        </w:tc>
        <w:tc>
          <w:tcPr>
            <w:tcW w:w="1440" w:type="dxa"/>
          </w:tcPr>
          <w:p w:rsidR="00194F9A" w:rsidRDefault="00194F9A" w:rsidP="00194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0.80</w:t>
            </w:r>
          </w:p>
        </w:tc>
        <w:tc>
          <w:tcPr>
            <w:tcW w:w="1350" w:type="dxa"/>
          </w:tcPr>
          <w:p w:rsidR="00194F9A" w:rsidRDefault="00194F9A" w:rsidP="00194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0.012</w:t>
            </w:r>
          </w:p>
        </w:tc>
      </w:tr>
    </w:tbl>
    <w:p w:rsidR="00194F9A" w:rsidRPr="00194F9A" w:rsidRDefault="00194F9A" w:rsidP="00194F9A">
      <w:pPr>
        <w:pStyle w:val="ListParagraph"/>
        <w:ind w:left="-360"/>
        <w:rPr>
          <w:sz w:val="20"/>
          <w:szCs w:val="20"/>
        </w:rPr>
      </w:pPr>
    </w:p>
    <w:p w:rsidR="004C5AE2" w:rsidRDefault="004C5AE2" w:rsidP="004C5AE2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0D276A" w:rsidRDefault="003E4050" w:rsidP="00194F9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currencies/currency appreciated against the dollar? </w:t>
      </w:r>
    </w:p>
    <w:p w:rsidR="003E4050" w:rsidRDefault="003E4050" w:rsidP="003E4050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3E4050" w:rsidRDefault="003E4050" w:rsidP="003E4050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3E4050" w:rsidRDefault="003E4050" w:rsidP="003E405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currencies/currency depreciated against the dollar? </w:t>
      </w:r>
    </w:p>
    <w:p w:rsidR="003E4050" w:rsidRDefault="003E4050" w:rsidP="003E4050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3E4050" w:rsidRDefault="003E4050" w:rsidP="003E4050">
      <w:pPr>
        <w:pStyle w:val="ListParagraph"/>
        <w:spacing w:after="0" w:line="240" w:lineRule="auto"/>
        <w:ind w:left="-360"/>
        <w:rPr>
          <w:rFonts w:ascii="Times New Roman" w:hAnsi="Times New Roman" w:cs="Times New Roman"/>
        </w:rPr>
      </w:pPr>
    </w:p>
    <w:p w:rsidR="003E4050" w:rsidRDefault="003E4050" w:rsidP="003E405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According to the changes in exchange rates, which countries are more likely to buy U.S. goods? </w:t>
      </w:r>
    </w:p>
    <w:p w:rsidR="003E4050" w:rsidRDefault="003E4050" w:rsidP="003E4050">
      <w:pPr>
        <w:spacing w:after="0" w:line="240" w:lineRule="auto"/>
        <w:rPr>
          <w:rFonts w:ascii="Times New Roman" w:hAnsi="Times New Roman" w:cs="Times New Roman"/>
        </w:rPr>
      </w:pPr>
    </w:p>
    <w:p w:rsidR="003E4050" w:rsidRPr="003E4050" w:rsidRDefault="003E4050" w:rsidP="003E4050">
      <w:pPr>
        <w:spacing w:after="0" w:line="240" w:lineRule="auto"/>
        <w:rPr>
          <w:rFonts w:ascii="Times New Roman" w:hAnsi="Times New Roman" w:cs="Times New Roman"/>
        </w:rPr>
      </w:pPr>
    </w:p>
    <w:p w:rsidR="003E4050" w:rsidRPr="003E4050" w:rsidRDefault="003E4050" w:rsidP="0026768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countries would be less likely to buy U.S. goods?</w:t>
      </w:r>
    </w:p>
    <w:sectPr w:rsidR="003E4050" w:rsidRPr="003E4050" w:rsidSect="003E4050">
      <w:footerReference w:type="default" r:id="rId7"/>
      <w:pgSz w:w="12240" w:h="15840"/>
      <w:pgMar w:top="270" w:right="5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7B5" w:rsidRDefault="009B47B5" w:rsidP="00DF0794">
      <w:pPr>
        <w:spacing w:after="0" w:line="240" w:lineRule="auto"/>
      </w:pPr>
      <w:r>
        <w:separator/>
      </w:r>
    </w:p>
  </w:endnote>
  <w:endnote w:type="continuationSeparator" w:id="0">
    <w:p w:rsidR="009B47B5" w:rsidRDefault="009B47B5" w:rsidP="00DF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E29" w:rsidRDefault="00DD2E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7B5" w:rsidRDefault="009B47B5" w:rsidP="00DF0794">
      <w:pPr>
        <w:spacing w:after="0" w:line="240" w:lineRule="auto"/>
      </w:pPr>
      <w:r>
        <w:separator/>
      </w:r>
    </w:p>
  </w:footnote>
  <w:footnote w:type="continuationSeparator" w:id="0">
    <w:p w:rsidR="009B47B5" w:rsidRDefault="009B47B5" w:rsidP="00DF0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6691"/>
    <w:multiLevelType w:val="hybridMultilevel"/>
    <w:tmpl w:val="231A138A"/>
    <w:lvl w:ilvl="0" w:tplc="6FA6D4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56EFE"/>
    <w:multiLevelType w:val="hybridMultilevel"/>
    <w:tmpl w:val="73829E76"/>
    <w:lvl w:ilvl="0" w:tplc="346696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54977"/>
    <w:multiLevelType w:val="hybridMultilevel"/>
    <w:tmpl w:val="AF1664D6"/>
    <w:lvl w:ilvl="0" w:tplc="686A1F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11EB2"/>
    <w:multiLevelType w:val="hybridMultilevel"/>
    <w:tmpl w:val="BCCEDD22"/>
    <w:lvl w:ilvl="0" w:tplc="23E8BD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9287A"/>
    <w:multiLevelType w:val="hybridMultilevel"/>
    <w:tmpl w:val="16D68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35B1B"/>
    <w:multiLevelType w:val="hybridMultilevel"/>
    <w:tmpl w:val="65A867D0"/>
    <w:lvl w:ilvl="0" w:tplc="4210D546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4198336C"/>
    <w:multiLevelType w:val="hybridMultilevel"/>
    <w:tmpl w:val="ED36EC36"/>
    <w:lvl w:ilvl="0" w:tplc="2CECE3F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43F00BD9"/>
    <w:multiLevelType w:val="hybridMultilevel"/>
    <w:tmpl w:val="16D68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D0A00"/>
    <w:multiLevelType w:val="hybridMultilevel"/>
    <w:tmpl w:val="6FA8E6EC"/>
    <w:lvl w:ilvl="0" w:tplc="95A8CE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BC5DC2"/>
    <w:multiLevelType w:val="hybridMultilevel"/>
    <w:tmpl w:val="956854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161C7"/>
    <w:multiLevelType w:val="hybridMultilevel"/>
    <w:tmpl w:val="0FA80C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57F"/>
    <w:rsid w:val="00017785"/>
    <w:rsid w:val="000209A2"/>
    <w:rsid w:val="00027047"/>
    <w:rsid w:val="00027544"/>
    <w:rsid w:val="000630CF"/>
    <w:rsid w:val="000732D4"/>
    <w:rsid w:val="00083E85"/>
    <w:rsid w:val="000D276A"/>
    <w:rsid w:val="000D4F3F"/>
    <w:rsid w:val="000D5BC6"/>
    <w:rsid w:val="000D5DCF"/>
    <w:rsid w:val="000E238B"/>
    <w:rsid w:val="000E5D46"/>
    <w:rsid w:val="000F2A88"/>
    <w:rsid w:val="000F44D4"/>
    <w:rsid w:val="00101F06"/>
    <w:rsid w:val="0011174B"/>
    <w:rsid w:val="001318CE"/>
    <w:rsid w:val="0015232A"/>
    <w:rsid w:val="0015441E"/>
    <w:rsid w:val="00165A7D"/>
    <w:rsid w:val="00174B39"/>
    <w:rsid w:val="001917CC"/>
    <w:rsid w:val="00194F9A"/>
    <w:rsid w:val="001B093A"/>
    <w:rsid w:val="001B3E1B"/>
    <w:rsid w:val="001B7BCC"/>
    <w:rsid w:val="001C5FBC"/>
    <w:rsid w:val="001D4FEB"/>
    <w:rsid w:val="001E1757"/>
    <w:rsid w:val="001F2F5E"/>
    <w:rsid w:val="00203900"/>
    <w:rsid w:val="00221456"/>
    <w:rsid w:val="002238E0"/>
    <w:rsid w:val="00223A42"/>
    <w:rsid w:val="002257C6"/>
    <w:rsid w:val="002343AF"/>
    <w:rsid w:val="00245423"/>
    <w:rsid w:val="00246013"/>
    <w:rsid w:val="002649EB"/>
    <w:rsid w:val="00265C77"/>
    <w:rsid w:val="00267680"/>
    <w:rsid w:val="002B4172"/>
    <w:rsid w:val="002B6C26"/>
    <w:rsid w:val="002E3CD4"/>
    <w:rsid w:val="00301EE7"/>
    <w:rsid w:val="00327652"/>
    <w:rsid w:val="00333627"/>
    <w:rsid w:val="00334880"/>
    <w:rsid w:val="003B0294"/>
    <w:rsid w:val="003C2B75"/>
    <w:rsid w:val="003E4050"/>
    <w:rsid w:val="003E41CC"/>
    <w:rsid w:val="003F1052"/>
    <w:rsid w:val="003F551F"/>
    <w:rsid w:val="00411B71"/>
    <w:rsid w:val="00427ADF"/>
    <w:rsid w:val="0045195D"/>
    <w:rsid w:val="004632A3"/>
    <w:rsid w:val="00464F9F"/>
    <w:rsid w:val="00480BE0"/>
    <w:rsid w:val="004912C4"/>
    <w:rsid w:val="004C5AE2"/>
    <w:rsid w:val="004D2CDB"/>
    <w:rsid w:val="004E64A1"/>
    <w:rsid w:val="00536213"/>
    <w:rsid w:val="00540C6E"/>
    <w:rsid w:val="0054702B"/>
    <w:rsid w:val="005514A9"/>
    <w:rsid w:val="00572E58"/>
    <w:rsid w:val="0058598A"/>
    <w:rsid w:val="00591222"/>
    <w:rsid w:val="005A09D0"/>
    <w:rsid w:val="005A332D"/>
    <w:rsid w:val="005A5EE9"/>
    <w:rsid w:val="005B4DCD"/>
    <w:rsid w:val="0061633C"/>
    <w:rsid w:val="00634D2A"/>
    <w:rsid w:val="00642F95"/>
    <w:rsid w:val="006545FD"/>
    <w:rsid w:val="006635CE"/>
    <w:rsid w:val="00677669"/>
    <w:rsid w:val="006B5765"/>
    <w:rsid w:val="006C1790"/>
    <w:rsid w:val="006C599E"/>
    <w:rsid w:val="006D06FE"/>
    <w:rsid w:val="006D50A6"/>
    <w:rsid w:val="006F634E"/>
    <w:rsid w:val="00707D75"/>
    <w:rsid w:val="00723341"/>
    <w:rsid w:val="0078627A"/>
    <w:rsid w:val="007A383D"/>
    <w:rsid w:val="007C0CD1"/>
    <w:rsid w:val="007C1CD3"/>
    <w:rsid w:val="007D1281"/>
    <w:rsid w:val="007D40C9"/>
    <w:rsid w:val="007F7B2C"/>
    <w:rsid w:val="00817E36"/>
    <w:rsid w:val="0083257F"/>
    <w:rsid w:val="008325DE"/>
    <w:rsid w:val="00846A86"/>
    <w:rsid w:val="008C1B22"/>
    <w:rsid w:val="008D5C84"/>
    <w:rsid w:val="00901F79"/>
    <w:rsid w:val="0091501B"/>
    <w:rsid w:val="00926E0F"/>
    <w:rsid w:val="00930DA6"/>
    <w:rsid w:val="009371CF"/>
    <w:rsid w:val="00953115"/>
    <w:rsid w:val="00960834"/>
    <w:rsid w:val="009611A1"/>
    <w:rsid w:val="0096544B"/>
    <w:rsid w:val="00966176"/>
    <w:rsid w:val="00966311"/>
    <w:rsid w:val="00975098"/>
    <w:rsid w:val="00975DA6"/>
    <w:rsid w:val="009B47B5"/>
    <w:rsid w:val="009E5720"/>
    <w:rsid w:val="009E6901"/>
    <w:rsid w:val="009F3309"/>
    <w:rsid w:val="00A14B8B"/>
    <w:rsid w:val="00A162AB"/>
    <w:rsid w:val="00A2416B"/>
    <w:rsid w:val="00A35157"/>
    <w:rsid w:val="00A530D8"/>
    <w:rsid w:val="00A70D84"/>
    <w:rsid w:val="00A73115"/>
    <w:rsid w:val="00AA579E"/>
    <w:rsid w:val="00AC16AD"/>
    <w:rsid w:val="00AE065A"/>
    <w:rsid w:val="00AE67E9"/>
    <w:rsid w:val="00AF01C7"/>
    <w:rsid w:val="00B31B40"/>
    <w:rsid w:val="00B31E2B"/>
    <w:rsid w:val="00B41F25"/>
    <w:rsid w:val="00B457F8"/>
    <w:rsid w:val="00B57714"/>
    <w:rsid w:val="00B66AF6"/>
    <w:rsid w:val="00B91DBE"/>
    <w:rsid w:val="00BC727F"/>
    <w:rsid w:val="00BD0EC7"/>
    <w:rsid w:val="00BD3FFA"/>
    <w:rsid w:val="00BE12F5"/>
    <w:rsid w:val="00BF0E7A"/>
    <w:rsid w:val="00BF112E"/>
    <w:rsid w:val="00BF356B"/>
    <w:rsid w:val="00BF503C"/>
    <w:rsid w:val="00BF6862"/>
    <w:rsid w:val="00C25869"/>
    <w:rsid w:val="00C63050"/>
    <w:rsid w:val="00C74C3B"/>
    <w:rsid w:val="00C81997"/>
    <w:rsid w:val="00CB1EAE"/>
    <w:rsid w:val="00CB61D0"/>
    <w:rsid w:val="00CB6EDD"/>
    <w:rsid w:val="00CF3994"/>
    <w:rsid w:val="00D1527F"/>
    <w:rsid w:val="00D16E06"/>
    <w:rsid w:val="00D34A1C"/>
    <w:rsid w:val="00D4460D"/>
    <w:rsid w:val="00D452A6"/>
    <w:rsid w:val="00D455ED"/>
    <w:rsid w:val="00D75AEC"/>
    <w:rsid w:val="00D907BE"/>
    <w:rsid w:val="00DA2F00"/>
    <w:rsid w:val="00DA7E75"/>
    <w:rsid w:val="00DA7FAC"/>
    <w:rsid w:val="00DC52FB"/>
    <w:rsid w:val="00DD2E29"/>
    <w:rsid w:val="00DF0794"/>
    <w:rsid w:val="00DF7341"/>
    <w:rsid w:val="00E013F3"/>
    <w:rsid w:val="00E14399"/>
    <w:rsid w:val="00E14428"/>
    <w:rsid w:val="00E41545"/>
    <w:rsid w:val="00E867DC"/>
    <w:rsid w:val="00E90AB8"/>
    <w:rsid w:val="00E958CD"/>
    <w:rsid w:val="00EA60B6"/>
    <w:rsid w:val="00EC2DBC"/>
    <w:rsid w:val="00EC71D4"/>
    <w:rsid w:val="00ED22C2"/>
    <w:rsid w:val="00EE2944"/>
    <w:rsid w:val="00EE5080"/>
    <w:rsid w:val="00F30BF5"/>
    <w:rsid w:val="00F33DAF"/>
    <w:rsid w:val="00F344E4"/>
    <w:rsid w:val="00F45DC8"/>
    <w:rsid w:val="00F72754"/>
    <w:rsid w:val="00F82BC4"/>
    <w:rsid w:val="00F93F7C"/>
    <w:rsid w:val="00FB291F"/>
    <w:rsid w:val="00FC0727"/>
    <w:rsid w:val="00FD5D65"/>
    <w:rsid w:val="00FF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0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794"/>
  </w:style>
  <w:style w:type="paragraph" w:styleId="Footer">
    <w:name w:val="footer"/>
    <w:basedOn w:val="Normal"/>
    <w:link w:val="FooterChar"/>
    <w:uiPriority w:val="99"/>
    <w:unhideWhenUsed/>
    <w:rsid w:val="00DF0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94"/>
  </w:style>
  <w:style w:type="table" w:styleId="TableGrid">
    <w:name w:val="Table Grid"/>
    <w:basedOn w:val="TableNormal"/>
    <w:rsid w:val="00131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Clarke County School District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Adamson</dc:creator>
  <cp:lastModifiedBy>adamsone</cp:lastModifiedBy>
  <cp:revision>3</cp:revision>
  <cp:lastPrinted>2014-03-17T13:05:00Z</cp:lastPrinted>
  <dcterms:created xsi:type="dcterms:W3CDTF">2013-04-03T13:06:00Z</dcterms:created>
  <dcterms:modified xsi:type="dcterms:W3CDTF">2014-03-17T15:08:00Z</dcterms:modified>
</cp:coreProperties>
</file>